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F" w:rsidRPr="0082398F" w:rsidRDefault="0082398F" w:rsidP="0082398F">
      <w:pPr>
        <w:adjustRightInd w:val="0"/>
        <w:snapToGrid w:val="0"/>
        <w:spacing w:line="360" w:lineRule="auto"/>
        <w:ind w:firstLineChars="200" w:firstLine="880"/>
        <w:jc w:val="center"/>
        <w:rPr>
          <w:rFonts w:eastAsia="黑体" w:hAnsi="黑体"/>
          <w:sz w:val="44"/>
          <w:szCs w:val="44"/>
        </w:rPr>
      </w:pPr>
      <w:r w:rsidRPr="0082398F">
        <w:rPr>
          <w:rFonts w:eastAsia="黑体" w:hAnsi="黑体"/>
          <w:sz w:val="44"/>
          <w:szCs w:val="44"/>
        </w:rPr>
        <w:t>申报材料报送要求</w:t>
      </w:r>
    </w:p>
    <w:p w:rsidR="0082398F" w:rsidRPr="0087449F" w:rsidRDefault="0082398F" w:rsidP="0082398F">
      <w:pPr>
        <w:adjustRightInd w:val="0"/>
        <w:snapToGrid w:val="0"/>
        <w:spacing w:line="360" w:lineRule="auto"/>
        <w:ind w:firstLineChars="200" w:firstLine="640"/>
        <w:jc w:val="center"/>
        <w:rPr>
          <w:rFonts w:eastAsia="黑体"/>
          <w:sz w:val="32"/>
          <w:szCs w:val="32"/>
        </w:rPr>
      </w:pPr>
    </w:p>
    <w:p w:rsidR="0082398F" w:rsidRPr="00DD6CC9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DD6CC9">
        <w:rPr>
          <w:rFonts w:ascii="仿宋_GB2312" w:eastAsia="仿宋_GB2312" w:hint="eastAsia"/>
          <w:sz w:val="32"/>
          <w:szCs w:val="32"/>
        </w:rPr>
        <w:t>申报材料包括</w:t>
      </w:r>
      <w:r>
        <w:rPr>
          <w:rFonts w:ascii="仿宋_GB2312" w:eastAsia="仿宋_GB2312" w:hint="eastAsia"/>
          <w:sz w:val="32"/>
          <w:szCs w:val="32"/>
        </w:rPr>
        <w:t>（外专千人</w:t>
      </w:r>
      <w:r w:rsidR="008A1096">
        <w:rPr>
          <w:rFonts w:ascii="仿宋_GB2312" w:eastAsia="仿宋_GB2312" w:hint="eastAsia"/>
          <w:sz w:val="32"/>
          <w:szCs w:val="32"/>
        </w:rPr>
        <w:t>报送材料要求见附件2</w:t>
      </w:r>
      <w:r>
        <w:rPr>
          <w:rFonts w:ascii="仿宋_GB2312" w:eastAsia="仿宋_GB2312" w:hint="eastAsia"/>
          <w:sz w:val="32"/>
          <w:szCs w:val="32"/>
        </w:rPr>
        <w:t>）</w:t>
      </w:r>
      <w:r w:rsidRPr="00DD6CC9">
        <w:rPr>
          <w:rFonts w:ascii="仿宋_GB2312" w:eastAsia="仿宋_GB2312" w:hint="eastAsia"/>
          <w:sz w:val="32"/>
          <w:szCs w:val="32"/>
        </w:rPr>
        <w:t>：</w:t>
      </w:r>
    </w:p>
    <w:p w:rsidR="0082398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Pr="0087449F">
        <w:rPr>
          <w:rFonts w:eastAsia="仿宋_GB2312"/>
          <w:sz w:val="32"/>
          <w:szCs w:val="32"/>
        </w:rPr>
        <w:t>关于</w:t>
      </w:r>
      <w:r w:rsidRPr="0087449F">
        <w:rPr>
          <w:rFonts w:eastAsia="仿宋_GB2312"/>
          <w:sz w:val="32"/>
          <w:szCs w:val="32"/>
        </w:rPr>
        <w:t>2014</w:t>
      </w:r>
      <w:r w:rsidRPr="0087449F">
        <w:rPr>
          <w:rFonts w:eastAsia="仿宋_GB2312"/>
          <w:sz w:val="32"/>
          <w:szCs w:val="32"/>
        </w:rPr>
        <w:t>年</w:t>
      </w:r>
      <w:r w:rsidRPr="0087449F">
        <w:rPr>
          <w:rFonts w:eastAsia="仿宋_GB2312"/>
          <w:sz w:val="32"/>
          <w:szCs w:val="32"/>
        </w:rPr>
        <w:t>“</w:t>
      </w:r>
      <w:r w:rsidRPr="0087449F">
        <w:rPr>
          <w:rFonts w:eastAsia="仿宋_GB2312"/>
          <w:sz w:val="32"/>
          <w:szCs w:val="32"/>
        </w:rPr>
        <w:t>千人计划</w:t>
      </w:r>
      <w:r w:rsidRPr="0087449F">
        <w:rPr>
          <w:rFonts w:eastAsia="仿宋_GB2312"/>
          <w:sz w:val="32"/>
          <w:szCs w:val="32"/>
        </w:rPr>
        <w:t>”</w:t>
      </w:r>
      <w:r w:rsidRPr="0087449F">
        <w:rPr>
          <w:rFonts w:eastAsia="仿宋_GB2312"/>
          <w:sz w:val="32"/>
          <w:szCs w:val="32"/>
        </w:rPr>
        <w:t>申报情况的报告</w:t>
      </w:r>
      <w:r>
        <w:rPr>
          <w:rFonts w:eastAsia="仿宋_GB2312" w:hint="eastAsia"/>
          <w:sz w:val="32"/>
          <w:szCs w:val="32"/>
        </w:rPr>
        <w:t>（明确推荐意见，单位负责人签字，盖单位公章）</w:t>
      </w:r>
    </w:p>
    <w:p w:rsidR="0082398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 w:rsidRPr="0087449F">
        <w:rPr>
          <w:rFonts w:eastAsia="仿宋_GB2312"/>
          <w:sz w:val="32"/>
          <w:szCs w:val="32"/>
        </w:rPr>
        <w:t>申报人选情况汇总表</w:t>
      </w:r>
      <w:r>
        <w:rPr>
          <w:rFonts w:eastAsia="仿宋_GB2312" w:hint="eastAsia"/>
          <w:sz w:val="32"/>
          <w:szCs w:val="32"/>
        </w:rPr>
        <w:t>（见附件</w:t>
      </w:r>
      <w:r w:rsidR="002B0F6D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对应申报项目）</w:t>
      </w:r>
    </w:p>
    <w:p w:rsidR="0082398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9F141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9F1418">
        <w:rPr>
          <w:rFonts w:eastAsia="仿宋_GB2312" w:hint="eastAsia"/>
          <w:sz w:val="32"/>
          <w:szCs w:val="32"/>
        </w:rPr>
        <w:t>山东大学“千人计划”申报人</w:t>
      </w:r>
      <w:r>
        <w:rPr>
          <w:rFonts w:eastAsia="仿宋_GB2312" w:hint="eastAsia"/>
          <w:sz w:val="32"/>
          <w:szCs w:val="32"/>
        </w:rPr>
        <w:t>基本情况</w:t>
      </w:r>
      <w:r w:rsidRPr="009F1418">
        <w:rPr>
          <w:rFonts w:eastAsia="仿宋_GB2312" w:hint="eastAsia"/>
          <w:sz w:val="32"/>
          <w:szCs w:val="32"/>
        </w:rPr>
        <w:t>一览表</w:t>
      </w:r>
      <w:r>
        <w:rPr>
          <w:rFonts w:eastAsia="仿宋_GB2312" w:hint="eastAsia"/>
          <w:sz w:val="32"/>
          <w:szCs w:val="32"/>
        </w:rPr>
        <w:t>（附件</w:t>
      </w:r>
      <w:r w:rsidR="008A1096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</w:p>
    <w:p w:rsidR="0082398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 w:rsidRPr="0087449F">
        <w:rPr>
          <w:rFonts w:eastAsia="仿宋_GB2312"/>
          <w:sz w:val="32"/>
          <w:szCs w:val="32"/>
        </w:rPr>
        <w:t>申报人申报书、附件、海外高层次人才简要情况表</w:t>
      </w:r>
      <w:r>
        <w:rPr>
          <w:rFonts w:eastAsia="仿宋_GB2312" w:hint="eastAsia"/>
          <w:sz w:val="32"/>
          <w:szCs w:val="32"/>
        </w:rPr>
        <w:t>（见附件</w:t>
      </w:r>
      <w:r w:rsidR="002B0F6D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对应申报项目）</w:t>
      </w:r>
    </w:p>
    <w:p w:rsidR="0082398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7449F">
        <w:rPr>
          <w:rFonts w:eastAsia="仿宋_GB2312"/>
          <w:sz w:val="32"/>
          <w:szCs w:val="32"/>
        </w:rPr>
        <w:t>附件材料一般应包括：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1</w:t>
      </w:r>
      <w:r w:rsidRPr="0087449F">
        <w:rPr>
          <w:rFonts w:eastAsia="仿宋_GB2312"/>
          <w:sz w:val="32"/>
          <w:szCs w:val="32"/>
        </w:rPr>
        <w:t>）学历学位证书复印件；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2</w:t>
      </w:r>
      <w:r w:rsidRPr="0087449F">
        <w:rPr>
          <w:rFonts w:eastAsia="仿宋_GB2312"/>
          <w:sz w:val="32"/>
          <w:szCs w:val="32"/>
        </w:rPr>
        <w:t>）身份证或护照复印件；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3</w:t>
      </w:r>
      <w:r w:rsidRPr="0087449F">
        <w:rPr>
          <w:rFonts w:eastAsia="仿宋_GB2312"/>
          <w:sz w:val="32"/>
          <w:szCs w:val="32"/>
        </w:rPr>
        <w:t>）与用人单位签订的工作合同或意向性工作协议复印件</w:t>
      </w:r>
      <w:r>
        <w:rPr>
          <w:rFonts w:eastAsia="仿宋_GB2312" w:hint="eastAsia"/>
          <w:sz w:val="32"/>
          <w:szCs w:val="32"/>
        </w:rPr>
        <w:t>（见附件</w:t>
      </w:r>
      <w:r w:rsidR="006218AE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87449F"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4</w:t>
      </w:r>
      <w:r w:rsidRPr="0087449F">
        <w:rPr>
          <w:rFonts w:eastAsia="仿宋_GB2312"/>
          <w:sz w:val="32"/>
          <w:szCs w:val="32"/>
        </w:rPr>
        <w:t>）在海外任职的证明材料；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5</w:t>
      </w:r>
      <w:r w:rsidRPr="0087449F">
        <w:rPr>
          <w:rFonts w:eastAsia="仿宋_GB2312"/>
          <w:sz w:val="32"/>
          <w:szCs w:val="32"/>
        </w:rPr>
        <w:t>）主要成果（代表性论著、专利证书、产品证书）复印件或证明材料；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6</w:t>
      </w:r>
      <w:r w:rsidRPr="0087449F">
        <w:rPr>
          <w:rFonts w:eastAsia="仿宋_GB2312"/>
          <w:sz w:val="32"/>
          <w:szCs w:val="32"/>
        </w:rPr>
        <w:t>）领导（参与）过的主要项目证明材料；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7</w:t>
      </w:r>
      <w:r w:rsidRPr="0087449F">
        <w:rPr>
          <w:rFonts w:eastAsia="仿宋_GB2312"/>
          <w:sz w:val="32"/>
          <w:szCs w:val="32"/>
        </w:rPr>
        <w:t>）奖励证书复印件；</w:t>
      </w:r>
      <w:r>
        <w:rPr>
          <w:rFonts w:eastAsia="仿宋_GB2312" w:hint="eastAsia"/>
          <w:sz w:val="32"/>
          <w:szCs w:val="32"/>
        </w:rPr>
        <w:t>（</w:t>
      </w:r>
      <w:r w:rsidRPr="0087449F">
        <w:rPr>
          <w:rFonts w:eastAsia="仿宋_GB2312"/>
          <w:sz w:val="32"/>
          <w:szCs w:val="32"/>
        </w:rPr>
        <w:t>8</w:t>
      </w:r>
      <w:r w:rsidRPr="0087449F">
        <w:rPr>
          <w:rFonts w:eastAsia="仿宋_GB2312"/>
          <w:sz w:val="32"/>
          <w:szCs w:val="32"/>
        </w:rPr>
        <w:t>）其他需要提交的材料。</w:t>
      </w:r>
    </w:p>
    <w:p w:rsidR="0082398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7449F">
        <w:rPr>
          <w:rFonts w:eastAsia="仿宋_GB2312"/>
          <w:sz w:val="32"/>
          <w:szCs w:val="32"/>
        </w:rPr>
        <w:t>“</w:t>
      </w:r>
      <w:r w:rsidRPr="0087449F">
        <w:rPr>
          <w:rFonts w:eastAsia="仿宋_GB2312"/>
          <w:sz w:val="32"/>
          <w:szCs w:val="32"/>
        </w:rPr>
        <w:t>青年千人计划</w:t>
      </w:r>
      <w:r w:rsidRPr="0087449F">
        <w:rPr>
          <w:rFonts w:eastAsia="仿宋_GB2312"/>
          <w:sz w:val="32"/>
          <w:szCs w:val="32"/>
        </w:rPr>
        <w:t>”</w:t>
      </w:r>
      <w:r w:rsidRPr="0087449F">
        <w:rPr>
          <w:rFonts w:eastAsia="仿宋_GB2312"/>
          <w:sz w:val="32"/>
          <w:szCs w:val="32"/>
        </w:rPr>
        <w:t>项目申报人的附件还应包括</w:t>
      </w:r>
      <w:r w:rsidRPr="0087449F">
        <w:rPr>
          <w:rFonts w:eastAsia="仿宋_GB2312"/>
          <w:sz w:val="32"/>
          <w:szCs w:val="32"/>
        </w:rPr>
        <w:t>3</w:t>
      </w:r>
      <w:r w:rsidRPr="0087449F">
        <w:rPr>
          <w:rFonts w:eastAsia="仿宋_GB2312"/>
          <w:sz w:val="32"/>
          <w:szCs w:val="32"/>
        </w:rPr>
        <w:t>封国外同行专家的推荐信</w:t>
      </w:r>
      <w:r>
        <w:rPr>
          <w:rFonts w:eastAsia="仿宋_GB2312" w:hint="eastAsia"/>
          <w:sz w:val="32"/>
          <w:szCs w:val="32"/>
        </w:rPr>
        <w:t>；</w:t>
      </w:r>
      <w:r w:rsidRPr="0087449F">
        <w:rPr>
          <w:rFonts w:eastAsia="仿宋_GB2312"/>
          <w:sz w:val="32"/>
          <w:szCs w:val="32"/>
        </w:rPr>
        <w:t>文化艺术人才项目，还应提供相关影像资料。</w:t>
      </w:r>
    </w:p>
    <w:p w:rsidR="0082398F" w:rsidRPr="0087449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Pr="0087449F">
        <w:rPr>
          <w:rFonts w:eastAsia="仿宋_GB2312"/>
          <w:sz w:val="32"/>
          <w:szCs w:val="32"/>
        </w:rPr>
        <w:t>材料报送要求：需报送纸质材料和电子文档各</w:t>
      </w:r>
      <w:r w:rsidRPr="0087449F">
        <w:rPr>
          <w:rFonts w:eastAsia="仿宋_GB2312"/>
          <w:sz w:val="32"/>
          <w:szCs w:val="32"/>
        </w:rPr>
        <w:t>1</w:t>
      </w:r>
      <w:r w:rsidRPr="0087449F">
        <w:rPr>
          <w:rFonts w:eastAsia="仿宋_GB2312"/>
          <w:sz w:val="32"/>
          <w:szCs w:val="32"/>
        </w:rPr>
        <w:t>份，内容应与纸质材料完全一致。</w:t>
      </w:r>
    </w:p>
    <w:p w:rsidR="0082398F" w:rsidRPr="0087449F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Pr="0087449F">
        <w:rPr>
          <w:rFonts w:eastAsia="仿宋_GB2312"/>
          <w:sz w:val="32"/>
          <w:szCs w:val="32"/>
        </w:rPr>
        <w:t>纸质材料要求：</w:t>
      </w:r>
      <w:r>
        <w:rPr>
          <w:rFonts w:eastAsia="仿宋_GB2312"/>
          <w:sz w:val="32"/>
          <w:szCs w:val="32"/>
        </w:rPr>
        <w:t>申报人的申报书和附件</w:t>
      </w:r>
      <w:r>
        <w:rPr>
          <w:rFonts w:eastAsia="仿宋_GB2312" w:hint="eastAsia"/>
          <w:sz w:val="32"/>
          <w:szCs w:val="32"/>
        </w:rPr>
        <w:t>等材料均不需</w:t>
      </w:r>
      <w:r w:rsidRPr="0087449F">
        <w:rPr>
          <w:rFonts w:eastAsia="仿宋_GB2312"/>
          <w:sz w:val="32"/>
          <w:szCs w:val="32"/>
        </w:rPr>
        <w:lastRenderedPageBreak/>
        <w:t>装订，</w:t>
      </w:r>
      <w:r>
        <w:rPr>
          <w:rFonts w:eastAsia="仿宋_GB2312" w:hint="eastAsia"/>
          <w:sz w:val="32"/>
          <w:szCs w:val="32"/>
        </w:rPr>
        <w:t>由学校统一装订报送，</w:t>
      </w:r>
      <w:r w:rsidRPr="0087449F">
        <w:rPr>
          <w:rFonts w:eastAsia="仿宋_GB2312"/>
          <w:sz w:val="32"/>
          <w:szCs w:val="32"/>
        </w:rPr>
        <w:t>海外高层次人才简要情况表另附。</w:t>
      </w:r>
      <w:r>
        <w:rPr>
          <w:rFonts w:eastAsia="仿宋_GB2312" w:hint="eastAsia"/>
          <w:sz w:val="32"/>
          <w:szCs w:val="32"/>
        </w:rPr>
        <w:t>每位申报人材料</w:t>
      </w:r>
      <w:r w:rsidRPr="0087449F">
        <w:rPr>
          <w:rFonts w:eastAsia="仿宋_GB2312"/>
          <w:sz w:val="32"/>
          <w:szCs w:val="32"/>
        </w:rPr>
        <w:t>分别用档案袋装好，并在档案袋的封面和底部均注明学校（所）、姓名、申报专业领域（直接用汇总表上的相应数字编号代替）、申报项目、申报平台。</w:t>
      </w:r>
    </w:p>
    <w:p w:rsidR="0082398F" w:rsidRPr="00DD6CC9" w:rsidRDefault="0082398F" w:rsidP="0082398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 w:rsidRPr="0087449F">
        <w:rPr>
          <w:rFonts w:eastAsia="仿宋_GB2312"/>
          <w:sz w:val="32"/>
          <w:szCs w:val="32"/>
        </w:rPr>
        <w:t>电</w:t>
      </w:r>
      <w:r w:rsidRPr="00DD6CC9">
        <w:rPr>
          <w:rFonts w:ascii="仿宋_GB2312" w:eastAsia="仿宋_GB2312" w:hint="eastAsia"/>
          <w:sz w:val="32"/>
          <w:szCs w:val="32"/>
        </w:rPr>
        <w:t>子文档要求：创新人才项目按平台分类，长期、短期项目分开，并按专业领域分别存放；“青年千人计划”项目按专业领域分别存放。每位申报人的材料单独存放一个文件夹，名称为申报人姓名，内容包括：“XXX申报书”、“XXX附件”、“XXX海外高层次人才简要情况表”三个文件。</w:t>
      </w:r>
    </w:p>
    <w:p w:rsidR="002259A8" w:rsidRPr="0082398F" w:rsidRDefault="006F466D"/>
    <w:sectPr w:rsidR="002259A8" w:rsidRPr="0082398F" w:rsidSect="00F95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6D" w:rsidRDefault="006F466D" w:rsidP="006218AE">
      <w:r>
        <w:separator/>
      </w:r>
    </w:p>
  </w:endnote>
  <w:endnote w:type="continuationSeparator" w:id="1">
    <w:p w:rsidR="006F466D" w:rsidRDefault="006F466D" w:rsidP="0062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6D" w:rsidRDefault="006F466D" w:rsidP="006218AE">
      <w:r>
        <w:separator/>
      </w:r>
    </w:p>
  </w:footnote>
  <w:footnote w:type="continuationSeparator" w:id="1">
    <w:p w:rsidR="006F466D" w:rsidRDefault="006F466D" w:rsidP="00621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98F"/>
    <w:rsid w:val="0002627A"/>
    <w:rsid w:val="001C6394"/>
    <w:rsid w:val="002B0F6D"/>
    <w:rsid w:val="003B659E"/>
    <w:rsid w:val="006218AE"/>
    <w:rsid w:val="00626952"/>
    <w:rsid w:val="0063163A"/>
    <w:rsid w:val="006F466D"/>
    <w:rsid w:val="00726A80"/>
    <w:rsid w:val="0082398F"/>
    <w:rsid w:val="008A1096"/>
    <w:rsid w:val="009852D1"/>
    <w:rsid w:val="00A73818"/>
    <w:rsid w:val="00BD7B26"/>
    <w:rsid w:val="00F9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8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8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6</cp:revision>
  <dcterms:created xsi:type="dcterms:W3CDTF">2014-08-08T01:02:00Z</dcterms:created>
  <dcterms:modified xsi:type="dcterms:W3CDTF">2014-08-08T02:50:00Z</dcterms:modified>
</cp:coreProperties>
</file>